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407" w14:textId="5A668F30" w:rsidR="00AC5963" w:rsidRPr="00AC5963" w:rsidRDefault="00AC5963" w:rsidP="00AC5963">
      <w:r w:rsidRPr="00AC5963">
        <w:fldChar w:fldCharType="begin"/>
      </w:r>
      <w:r w:rsidRPr="00AC5963">
        <w:instrText xml:space="preserve"> INCLUDEPICTURE "cid:f_lah92a0g0" \* MERGEFORMATINET </w:instrText>
      </w:r>
      <w:r w:rsidRPr="00AC5963">
        <w:fldChar w:fldCharType="separate"/>
      </w:r>
      <w:r w:rsidRPr="00AC5963">
        <w:rPr>
          <w:noProof/>
        </w:rPr>
        <mc:AlternateContent>
          <mc:Choice Requires="wps">
            <w:drawing>
              <wp:inline distT="0" distB="0" distL="0" distR="0" wp14:anchorId="7960E01C" wp14:editId="78F14164">
                <wp:extent cx="304800" cy="304800"/>
                <wp:effectExtent l="0" t="0" r="0" b="0"/>
                <wp:docPr id="2" name="Rectangle 2" descr="11_16 Board Meeting Agenda.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14BF4359" id="Rectangle 2" o:spid="_x0000_s1026" alt="11_16 Board Meeting Agenda.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uPVvUEAgAA6wMAAA4AAAAAAAAA&#13;&#10;AAAAAAAALgIAAGRycy9lMm9Eb2MueG1sUEsBAi0AFAAGAAgAAAAhAP1aKs/aAAAACAEAAA8AAAAA&#13;&#10;AAAAAAAAAAAAXgQAAGRycy9kb3ducmV2LnhtbFBLBQYAAAAABAAEAPMAAABlBQAAAAA=&#13;&#10;" filled="f" stroked="f">
                <o:lock v:ext="edit" aspectratio="t"/>
                <w10:anchorlock/>
              </v:rect>
            </w:pict>
          </mc:Fallback>
        </mc:AlternateContent>
      </w:r>
      <w:r w:rsidRPr="00AC5963">
        <w:fldChar w:fldCharType="end"/>
      </w:r>
    </w:p>
    <w:p w14:paraId="3A988F3B" w14:textId="77777777" w:rsidR="00E11379" w:rsidRPr="001D4A0F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9BB9451" w14:textId="77777777" w:rsidR="00E11379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Board Meeting Minutes</w:t>
      </w:r>
    </w:p>
    <w:p w14:paraId="7C359EA5" w14:textId="6F19B8C2" w:rsidR="00E11379" w:rsidRDefault="00C853EA" w:rsidP="00E11379">
      <w:pPr>
        <w:jc w:val="center"/>
        <w:rPr>
          <w:b/>
          <w:sz w:val="22"/>
        </w:rPr>
      </w:pPr>
      <w:r>
        <w:rPr>
          <w:b/>
          <w:sz w:val="22"/>
        </w:rPr>
        <w:t>November 15</w:t>
      </w:r>
      <w:r w:rsidR="00E11379">
        <w:rPr>
          <w:b/>
          <w:sz w:val="22"/>
        </w:rPr>
        <w:t>, 2023; 5:00 PM</w:t>
      </w:r>
    </w:p>
    <w:p w14:paraId="021BBB13" w14:textId="67CDB7A0" w:rsidR="00E11379" w:rsidRPr="00DE1A42" w:rsidRDefault="00E11379" w:rsidP="00E11379">
      <w:pPr>
        <w:jc w:val="center"/>
        <w:rPr>
          <w:rFonts w:cs="Arial"/>
          <w:sz w:val="22"/>
          <w:szCs w:val="22"/>
        </w:rPr>
      </w:pPr>
      <w:r>
        <w:rPr>
          <w:b/>
          <w:sz w:val="22"/>
        </w:rPr>
        <w:t>In-person</w:t>
      </w:r>
      <w:r w:rsidR="00C853EA">
        <w:rPr>
          <w:b/>
          <w:sz w:val="22"/>
        </w:rPr>
        <w:t>, Enterprise Bank</w:t>
      </w:r>
    </w:p>
    <w:p w14:paraId="16AD6426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 </w:t>
      </w:r>
    </w:p>
    <w:p w14:paraId="5BB2D045" w14:textId="77777777" w:rsidR="00E11379" w:rsidRPr="007259A0" w:rsidRDefault="00E11379" w:rsidP="00E11379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75ECDEA6" w14:textId="77777777" w:rsidR="00E11379" w:rsidRPr="007259A0" w:rsidRDefault="00E11379" w:rsidP="00E11379">
      <w:pPr>
        <w:rPr>
          <w:rFonts w:ascii="Times New Roman" w:hAnsi="Times New Roman"/>
          <w:b/>
          <w:sz w:val="8"/>
          <w:szCs w:val="8"/>
        </w:rPr>
      </w:pPr>
    </w:p>
    <w:p w14:paraId="1B26829D" w14:textId="77777777" w:rsidR="00E11379" w:rsidRDefault="00E11379" w:rsidP="00E11379">
      <w:pPr>
        <w:rPr>
          <w:rFonts w:ascii="Times New Roman" w:hAnsi="Times New Roman"/>
          <w:sz w:val="22"/>
          <w:szCs w:val="22"/>
          <w:u w:val="single"/>
        </w:rPr>
      </w:pPr>
    </w:p>
    <w:p w14:paraId="37E1783D" w14:textId="7E5B4A44" w:rsidR="00FF72AD" w:rsidRPr="004A2177" w:rsidRDefault="00FF72AD" w:rsidP="00FF72AD">
      <w:pPr>
        <w:shd w:val="clear" w:color="auto" w:fill="FFFFFF"/>
        <w:rPr>
          <w:rFonts w:ascii="Calibri" w:eastAsia="Times New Roman" w:hAnsi="Calibri" w:cs="Calibri"/>
          <w:b/>
          <w:bCs/>
          <w:color w:val="222222"/>
        </w:rPr>
      </w:pP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  <w:u w:val="single"/>
        </w:rPr>
        <w:t>Present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: </w:t>
      </w:r>
      <w:r w:rsidRP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Kimberly Buchheit,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P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Michelle Fontana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P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Jennifer Hoerster, Nikki Hudak-Fink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Pr="007D7035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Jennifer Lawrence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Brian Matthews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Milena Nigam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Christine Pietryga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395B34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Kyona Newsome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; </w:t>
      </w:r>
      <w:r w:rsidRP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Megan Lang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;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Brandon Baldauf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(Benet Woods); </w:t>
      </w:r>
      <w:r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Violet Thompson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(Benet Woods)</w:t>
      </w:r>
      <w:r w:rsidR="00B83B3E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; </w:t>
      </w:r>
      <w:r w:rsidR="00B83B3E"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Anthony</w:t>
      </w:r>
      <w:r w:rsidR="00B83B3E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Herman</w:t>
      </w:r>
      <w:r w:rsidR="00B83B3E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Kate </w:t>
      </w:r>
      <w:r w:rsid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Swanson</w:t>
      </w:r>
      <w:r w:rsid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, Brittany</w:t>
      </w:r>
      <w:r w:rsid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 Meteck</w:t>
      </w:r>
      <w:r w:rsid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 , Jordan Schaker, Stephanie Bachman, Alyssa Kruse, </w:t>
      </w:r>
      <w:r w:rsidR="00B83B3E" w:rsidRPr="00C87A7D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Janet Duderstadt</w:t>
      </w:r>
      <w:r w:rsidR="00B83B3E"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, </w:t>
      </w:r>
      <w:r w:rsidR="00B83B3E" w:rsidRPr="00B83B3E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Jamie Kuhn</w:t>
      </w:r>
      <w:r w:rsidR="00B83B3E"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4A2177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4A2177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Bryan Thompson, </w:t>
      </w:r>
      <w:r w:rsidR="00385A6B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Re</w:t>
      </w:r>
      <w:r w:rsidR="00906CB3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a</w:t>
      </w:r>
      <w:r w:rsidR="00385A6B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gan</w:t>
      </w:r>
      <w:r w:rsidR="007D7035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 </w:t>
      </w:r>
      <w:r w:rsidR="00906CB3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Mickey</w:t>
      </w:r>
      <w:r w:rsidR="007D7035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, </w:t>
      </w:r>
      <w:r w:rsidR="007D7035" w:rsidRPr="004D275F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Colleen Elliott</w:t>
      </w:r>
      <w:r w:rsidR="007D7035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 xml:space="preserve">, </w:t>
      </w:r>
      <w:r w:rsidR="007D7035" w:rsidRPr="00A90528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Kate McKenzie</w:t>
      </w:r>
    </w:p>
    <w:p w14:paraId="5FCE928D" w14:textId="77777777" w:rsidR="00FF72AD" w:rsidRPr="00FF72AD" w:rsidRDefault="00FF72AD" w:rsidP="00FF72AD">
      <w:pPr>
        <w:shd w:val="clear" w:color="auto" w:fill="FFFFFF"/>
        <w:rPr>
          <w:rFonts w:ascii="Calibri" w:eastAsia="Times New Roman" w:hAnsi="Calibri" w:cs="Calibri"/>
          <w:color w:val="222222"/>
        </w:rPr>
      </w:pP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 </w:t>
      </w:r>
    </w:p>
    <w:p w14:paraId="12D915A0" w14:textId="025E6508" w:rsidR="00FF72AD" w:rsidRPr="00FF72AD" w:rsidRDefault="00FF72AD" w:rsidP="00FF72AD">
      <w:pPr>
        <w:shd w:val="clear" w:color="auto" w:fill="FFFFFF"/>
        <w:rPr>
          <w:rFonts w:ascii="Calibri" w:eastAsia="Times New Roman" w:hAnsi="Calibri" w:cs="Calibri"/>
          <w:color w:val="222222"/>
        </w:rPr>
      </w:pP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  <w:u w:val="single"/>
        </w:rPr>
        <w:t>Excused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:, Michelle Walker; Angela Scotto, Brocton Skeen,</w:t>
      </w:r>
      <w:r w:rsidRPr="00FF72AD">
        <w:rPr>
          <w:rFonts w:ascii="Times New Roman" w:eastAsia="Times New Roman" w:hAnsi="Times New Roman" w:cs="Times New Roman"/>
          <w:b/>
          <w:bCs/>
          <w:color w:val="222222"/>
          <w:sz w:val="22"/>
          <w:szCs w:val="22"/>
        </w:rPr>
        <w:t> 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Adrian Turner, Randy King, , Marcia Oglan, Maxwell Hine</w:t>
      </w:r>
      <w:r w:rsidR="007D7035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; </w:t>
      </w:r>
      <w:r w:rsidR="007D7035"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Delia Barnett</w:t>
      </w:r>
      <w:r w:rsidR="00395B34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="00395B34"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Lea Brown,</w:t>
      </w:r>
    </w:p>
    <w:p w14:paraId="17AECBA8" w14:textId="77777777" w:rsidR="002F70D2" w:rsidRDefault="002F70D2" w:rsidP="00E11379">
      <w:pPr>
        <w:rPr>
          <w:rFonts w:ascii="Times New Roman" w:hAnsi="Times New Roman"/>
          <w:sz w:val="22"/>
          <w:szCs w:val="22"/>
        </w:rPr>
      </w:pPr>
    </w:p>
    <w:p w14:paraId="075E3327" w14:textId="77777777" w:rsidR="00C853EA" w:rsidRDefault="00C853EA" w:rsidP="00C853EA">
      <w:pPr>
        <w:rPr>
          <w:rFonts w:ascii="Times New Roman" w:hAnsi="Times New Roman"/>
          <w:sz w:val="22"/>
          <w:szCs w:val="22"/>
        </w:rPr>
      </w:pPr>
    </w:p>
    <w:p w14:paraId="14630722" w14:textId="04B9A81E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Call to order and introductions</w:t>
      </w:r>
      <w:r w:rsidR="004A2177">
        <w:rPr>
          <w:rFonts w:ascii="Times New Roman" w:hAnsi="Times New Roman"/>
          <w:color w:val="000000" w:themeColor="text1"/>
          <w:sz w:val="22"/>
          <w:szCs w:val="22"/>
        </w:rPr>
        <w:t>, 5:05 Jamie</w:t>
      </w:r>
    </w:p>
    <w:p w14:paraId="34FAAE6B" w14:textId="77777777" w:rsidR="00C853EA" w:rsidRDefault="00C853EA" w:rsidP="00C853EA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0210ABE" w14:textId="25D6BF39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Approval of agenda and minutes</w:t>
      </w:r>
      <w:r w:rsidR="004A2177">
        <w:rPr>
          <w:rFonts w:ascii="Times New Roman" w:hAnsi="Times New Roman"/>
          <w:color w:val="000000" w:themeColor="text1"/>
          <w:sz w:val="22"/>
          <w:szCs w:val="22"/>
        </w:rPr>
        <w:t xml:space="preserve"> 5:07</w:t>
      </w:r>
    </w:p>
    <w:p w14:paraId="26732BE8" w14:textId="77777777" w:rsidR="004A2177" w:rsidRPr="004A2177" w:rsidRDefault="004A2177" w:rsidP="004A217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605B37A9" w14:textId="0717DB80" w:rsidR="004A2177" w:rsidRDefault="004A2177" w:rsidP="004A2177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Not enough people from HEARTH board to approve</w:t>
      </w:r>
    </w:p>
    <w:p w14:paraId="45A8EF81" w14:textId="642615B9" w:rsidR="004D275F" w:rsidRDefault="004D275F" w:rsidP="004A2177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5:41 motion to approve minutes, passed</w:t>
      </w:r>
    </w:p>
    <w:p w14:paraId="56EABA62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792FB6F2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00B9F66F" w14:textId="0B8CF4CD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Benet Woods Board President report</w:t>
      </w:r>
      <w:r w:rsidR="004A2177">
        <w:rPr>
          <w:rFonts w:ascii="Times New Roman" w:hAnsi="Times New Roman"/>
          <w:color w:val="000000" w:themeColor="text1"/>
          <w:sz w:val="22"/>
          <w:szCs w:val="22"/>
        </w:rPr>
        <w:t xml:space="preserve"> (Violet) </w:t>
      </w:r>
    </w:p>
    <w:p w14:paraId="6E8998F2" w14:textId="77777777" w:rsidR="004A2177" w:rsidRPr="004A2177" w:rsidRDefault="004A2177" w:rsidP="004A217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460CA7AE" w14:textId="774C68C1" w:rsidR="004A2177" w:rsidRDefault="004A2177" w:rsidP="004A2177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Benet Woods handout</w:t>
      </w:r>
    </w:p>
    <w:p w14:paraId="5A054881" w14:textId="1C28D2CC" w:rsidR="004A2177" w:rsidRDefault="004A2177" w:rsidP="004A2177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Still one unit vacant but applicant is expected to be approved soon; board feels that the process is taking too long with NDC (property manager) but hopefully things will speed up now</w:t>
      </w:r>
    </w:p>
    <w:p w14:paraId="3CE851EA" w14:textId="0A8EA808" w:rsidR="004A2177" w:rsidRDefault="004A2177" w:rsidP="004A2177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Administrative expenses is at 25% is for NDC management cost: property fee + salary fee; board is not happy that we are paying a salary when units are left empty</w:t>
      </w:r>
    </w:p>
    <w:p w14:paraId="37BCEE8C" w14:textId="03F651DA" w:rsidR="004A2177" w:rsidRDefault="004A2177" w:rsidP="004A2177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Are there any local property managers who would work pro bono? Maybe Trek (not pro bono, but could be good manager)</w:t>
      </w:r>
    </w:p>
    <w:p w14:paraId="1A0DAB13" w14:textId="652B9C05" w:rsidR="004A2177" w:rsidRDefault="004A2177" w:rsidP="004A2177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Are we paying too much?</w:t>
      </w:r>
    </w:p>
    <w:p w14:paraId="4277F610" w14:textId="77777777" w:rsidR="00A90528" w:rsidRDefault="00A90528" w:rsidP="00A90528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HEARTH Board President report (Michelle) 5:14</w:t>
      </w:r>
    </w:p>
    <w:p w14:paraId="0F278D2C" w14:textId="77777777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7B5F7DCA" w14:textId="77777777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Topics to discuss at Executive Committee listed on handout</w:t>
      </w:r>
    </w:p>
    <w:p w14:paraId="3AC8BFEF" w14:textId="77777777" w:rsidR="00A90528" w:rsidRPr="00A90528" w:rsidRDefault="00A90528" w:rsidP="00A9052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3996687E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76FBEBEA" w14:textId="12BD30FA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Young Professionals Board Report</w:t>
      </w:r>
      <w:r w:rsidR="00A90528">
        <w:rPr>
          <w:rFonts w:ascii="Times New Roman" w:hAnsi="Times New Roman"/>
          <w:color w:val="000000" w:themeColor="text1"/>
          <w:sz w:val="22"/>
          <w:szCs w:val="22"/>
        </w:rPr>
        <w:t xml:space="preserve"> (Steph) 5:18</w:t>
      </w:r>
    </w:p>
    <w:p w14:paraId="232BD467" w14:textId="28978576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7341B5D0" w14:textId="759C9DC7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Eleventh Hour Event</w:t>
      </w:r>
    </w:p>
    <w:p w14:paraId="6CB24BCD" w14:textId="06916AEC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No tickets sold, open to public</w:t>
      </w:r>
    </w:p>
    <w:p w14:paraId="39B8822F" w14:textId="19C34252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Key goal to spread awareness of HEARTH, reach a new audience</w:t>
      </w:r>
    </w:p>
    <w:p w14:paraId="546F3D5A" w14:textId="3DFBAAD8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50/50 + raffles</w:t>
      </w:r>
    </w:p>
    <w:p w14:paraId="4CC3EF35" w14:textId="3158063A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Great networking</w:t>
      </w:r>
    </w:p>
    <w:p w14:paraId="4A3C849F" w14:textId="259D2F11" w:rsidR="00385A6B" w:rsidRDefault="00385A6B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Kim put together baskets, thank you!</w:t>
      </w:r>
    </w:p>
    <w:p w14:paraId="54ED83A6" w14:textId="191B85E9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Bar Eleven</w:t>
      </w:r>
    </w:p>
    <w:p w14:paraId="4F988A31" w14:textId="015B6CD6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Usually at Halloween but bc of Hats Off they changed to December event</w:t>
      </w:r>
    </w:p>
    <w:p w14:paraId="44657D40" w14:textId="21ECA1BC" w:rsidR="00385A6B" w:rsidRDefault="00385A6B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Suggestion to put up flyers in neighboring South Side businesses</w:t>
      </w:r>
    </w:p>
    <w:p w14:paraId="43E3C9F7" w14:textId="4329E298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Hoping to recruit more members to Board</w:t>
      </w:r>
    </w:p>
    <w:p w14:paraId="05A8EB60" w14:textId="391B0298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How is Young Professionals defined? </w:t>
      </w:r>
    </w:p>
    <w:p w14:paraId="06E850DD" w14:textId="25EDF7D7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Anyone up to 40 yrs</w:t>
      </w:r>
    </w:p>
    <w:p w14:paraId="66CA6550" w14:textId="4CB16088" w:rsidR="00A90528" w:rsidRDefault="00A90528" w:rsidP="00A90528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We don’t currently have a pathway from YPB to HEARTH Board</w:t>
      </w:r>
    </w:p>
    <w:p w14:paraId="2EFDFDD9" w14:textId="7CE0117C" w:rsidR="00A90528" w:rsidRDefault="00A90528" w:rsidP="00A90528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Q: at events, is there opportunity to collect </w:t>
      </w:r>
      <w:r w:rsidR="00385A6B">
        <w:rPr>
          <w:rFonts w:ascii="Times New Roman" w:hAnsi="Times New Roman"/>
          <w:color w:val="000000" w:themeColor="text1"/>
          <w:sz w:val="22"/>
          <w:szCs w:val="22"/>
        </w:rPr>
        <w:t>attendees’ contact information? Could collect business cards for a raffle (or something more contemporary/tech!)</w:t>
      </w:r>
    </w:p>
    <w:p w14:paraId="4515EB3A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2AD1938A" w14:textId="52E110E7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Reports</w:t>
      </w:r>
    </w:p>
    <w:p w14:paraId="17D39AB6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32559220" w14:textId="5C7EBD1F" w:rsidR="00C853EA" w:rsidRDefault="00C853EA" w:rsidP="00C853E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CEO Report</w:t>
      </w:r>
      <w:r w:rsidR="00385A6B">
        <w:rPr>
          <w:rFonts w:ascii="Times New Roman" w:hAnsi="Times New Roman"/>
          <w:color w:val="000000" w:themeColor="text1"/>
          <w:sz w:val="22"/>
          <w:szCs w:val="22"/>
        </w:rPr>
        <w:t xml:space="preserve"> (Christy) 5:28</w:t>
      </w:r>
    </w:p>
    <w:p w14:paraId="40A138F7" w14:textId="680BC792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7CD70048" w14:textId="584E67D1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Appreciate YPB and Benet Woods participation</w:t>
      </w:r>
    </w:p>
    <w:p w14:paraId="1C1A2D62" w14:textId="78016548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Emailed offer to Family Support candidate to a HEARTH graduate, who will start on Monday</w:t>
      </w:r>
    </w:p>
    <w:p w14:paraId="4F795E1C" w14:textId="0BBEE7A8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Regan received a volunteer award for her child work at HEARTH</w:t>
      </w:r>
    </w:p>
    <w:p w14:paraId="19ADCA9C" w14:textId="11A6B9BA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Ongoing opportunity for professional development; at Bayer and also Temple U.</w:t>
      </w:r>
    </w:p>
    <w:p w14:paraId="76E6B3DE" w14:textId="4DDFDA4C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“HEARTH provides mothers with children surviving domestic violence and homelessness.”</w:t>
      </w:r>
    </w:p>
    <w:p w14:paraId="1C26EF83" w14:textId="276B9CA4" w:rsidR="00385A6B" w:rsidRDefault="00385A6B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Clothing closet: Michelle’s friend Adele might be able to help with clothing donation + winner of window design contest will donate money to HEARTH</w:t>
      </w:r>
    </w:p>
    <w:p w14:paraId="52E9AFA6" w14:textId="2D427FB3" w:rsidR="004D275F" w:rsidRDefault="004D275F" w:rsidP="00385A6B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New partnership with grant writer</w:t>
      </w:r>
    </w:p>
    <w:p w14:paraId="3960FFA3" w14:textId="3E271C4D" w:rsidR="004D275F" w:rsidRDefault="004D275F" w:rsidP="004D275F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We’re ahead of schedule with our grant applications</w:t>
      </w:r>
    </w:p>
    <w:p w14:paraId="222C2F76" w14:textId="4B1B693A" w:rsidR="004D275F" w:rsidRDefault="004D275F" w:rsidP="004D275F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Hillman</w:t>
      </w:r>
    </w:p>
    <w:p w14:paraId="30781018" w14:textId="16CC5305" w:rsidR="004D275F" w:rsidRDefault="004D275F" w:rsidP="004D275F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PFAR, asking for $350K, decisions in May, effective July 1</w:t>
      </w:r>
    </w:p>
    <w:p w14:paraId="4A1FFCA9" w14:textId="0F59B299" w:rsidR="00C853EA" w:rsidRDefault="00C853EA" w:rsidP="00C853E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Treasurer, Finance Committee</w:t>
      </w:r>
      <w:r w:rsidR="004D275F">
        <w:rPr>
          <w:rFonts w:ascii="Times New Roman" w:hAnsi="Times New Roman"/>
          <w:color w:val="000000" w:themeColor="text1"/>
          <w:sz w:val="22"/>
          <w:szCs w:val="22"/>
        </w:rPr>
        <w:t xml:space="preserve"> (Brian) 5:38 </w:t>
      </w:r>
    </w:p>
    <w:p w14:paraId="1A9D128A" w14:textId="13250C68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556CA83B" w14:textId="7CAF6764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Q1 isn’t usually a great quarter; Q2 and December and Year End Appeal are always better</w:t>
      </w:r>
    </w:p>
    <w:p w14:paraId="5282F44A" w14:textId="57297A70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Move $250K cash funds into Fidelity</w:t>
      </w:r>
    </w:p>
    <w:p w14:paraId="719079D2" w14:textId="291A06F4" w:rsidR="004D275F" w:rsidRDefault="004D275F" w:rsidP="004D275F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Motion passed</w:t>
      </w:r>
    </w:p>
    <w:p w14:paraId="6DEC399E" w14:textId="3CDB0257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Loss of $65 in Q1 is YTD, but we are on budget</w:t>
      </w:r>
    </w:p>
    <w:p w14:paraId="4274E6C6" w14:textId="2E91BC6D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Reimbursement for CAMP will hit Q2, which will improve the Q1 loss</w:t>
      </w:r>
    </w:p>
    <w:p w14:paraId="6378FC6A" w14:textId="480717C7" w:rsidR="00C853EA" w:rsidRDefault="00C853EA" w:rsidP="00C853E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Programs Committee</w:t>
      </w:r>
      <w:r w:rsidR="004D275F">
        <w:rPr>
          <w:rFonts w:ascii="Times New Roman" w:hAnsi="Times New Roman"/>
          <w:color w:val="000000" w:themeColor="text1"/>
          <w:sz w:val="22"/>
          <w:szCs w:val="22"/>
        </w:rPr>
        <w:t xml:space="preserve"> (Kyona) 5:43</w:t>
      </w:r>
    </w:p>
    <w:p w14:paraId="35718ECB" w14:textId="03EA8BD9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1EAB10C2" w14:textId="3EA5984A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Committee scheduled to meet next week to choose our final 2 candidates for HEARTH to Home</w:t>
      </w:r>
    </w:p>
    <w:p w14:paraId="47FB1F6A" w14:textId="584E0935" w:rsidR="004D275F" w:rsidRDefault="004D275F" w:rsidP="004D275F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Criteria to apply: in a HEARTH-owned program or housing</w:t>
      </w:r>
    </w:p>
    <w:p w14:paraId="71144FDF" w14:textId="56193C85" w:rsidR="00F22C86" w:rsidRDefault="00F22C86" w:rsidP="00F22C86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Finalists are chosen based on a scoring matrix</w:t>
      </w:r>
    </w:p>
    <w:p w14:paraId="56680A6E" w14:textId="44BFC542" w:rsidR="00F22C86" w:rsidRDefault="00F22C86" w:rsidP="00F22C86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Looking for candidates who already have experience paying around $850/mo in housing expenses</w:t>
      </w:r>
    </w:p>
    <w:p w14:paraId="5AF2CB71" w14:textId="43250235" w:rsidR="00F22C86" w:rsidRDefault="00F22C86" w:rsidP="00F22C86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Finance for stability is a key factor</w:t>
      </w:r>
    </w:p>
    <w:p w14:paraId="122E858A" w14:textId="776BECA8" w:rsidR="00F22C86" w:rsidRDefault="00F22C86" w:rsidP="00F22C86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Need is also considered</w:t>
      </w:r>
    </w:p>
    <w:p w14:paraId="2A0B1A28" w14:textId="7049DE94" w:rsidR="00F22C86" w:rsidRDefault="00F22C86" w:rsidP="00F22C86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Question: do we need to worry about discrimination/bias in the criteria?</w:t>
      </w:r>
    </w:p>
    <w:p w14:paraId="2384239F" w14:textId="0CACF2FC" w:rsidR="00F22C86" w:rsidRPr="00F22C86" w:rsidRDefault="00F22C86" w:rsidP="00F22C86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Program committee will make a first and second recommendation to Enterprise; we want two candidates in case first candidate is not able to find a house in their preferred location</w:t>
      </w:r>
    </w:p>
    <w:p w14:paraId="59B9F2C0" w14:textId="34639880" w:rsidR="004D275F" w:rsidRDefault="004D275F" w:rsidP="004D275F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In January Board will get to see what data will look like in Insync</w:t>
      </w:r>
    </w:p>
    <w:p w14:paraId="52BB78F4" w14:textId="4C7A2DFF" w:rsidR="00C853EA" w:rsidRDefault="00C853EA" w:rsidP="00C853E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Governance Committee</w:t>
      </w:r>
      <w:r w:rsidR="00F22C86">
        <w:rPr>
          <w:rFonts w:ascii="Times New Roman" w:hAnsi="Times New Roman"/>
          <w:color w:val="000000" w:themeColor="text1"/>
          <w:sz w:val="22"/>
          <w:szCs w:val="22"/>
        </w:rPr>
        <w:t xml:space="preserve"> (Kim) 5:48</w:t>
      </w:r>
    </w:p>
    <w:p w14:paraId="61AE3073" w14:textId="748E3CDA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See handout</w:t>
      </w:r>
    </w:p>
    <w:p w14:paraId="0C75D126" w14:textId="61942790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Committee will make recommendation for Member Expectation and Board will vote via email</w:t>
      </w:r>
    </w:p>
    <w:p w14:paraId="2B1FF22B" w14:textId="79DC25AE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Pause on new members until Feb. in order to assess our Board policy; then will build a Board orientation packet</w:t>
      </w:r>
    </w:p>
    <w:p w14:paraId="13F1B7C7" w14:textId="3A4B2C5E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What are our current Board skills/strengths/assets/gaps?</w:t>
      </w:r>
    </w:p>
    <w:p w14:paraId="094550A0" w14:textId="131FAF33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Near-term: Board education around HEARTH</w:t>
      </w:r>
    </w:p>
    <w:p w14:paraId="53A66884" w14:textId="306D3909" w:rsidR="00C853EA" w:rsidRDefault="00C853EA" w:rsidP="00C853E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Development Committee</w:t>
      </w:r>
      <w:r w:rsidR="00F22C86">
        <w:rPr>
          <w:rFonts w:ascii="Times New Roman" w:hAnsi="Times New Roman"/>
          <w:color w:val="000000" w:themeColor="text1"/>
          <w:sz w:val="22"/>
          <w:szCs w:val="22"/>
        </w:rPr>
        <w:t xml:space="preserve"> (Colleen) 5:54</w:t>
      </w:r>
    </w:p>
    <w:p w14:paraId="3923FD0B" w14:textId="4088A3EE" w:rsidR="00F22C86" w:rsidRDefault="00F22C86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Looking at funding opportunities, Board donor connections</w:t>
      </w:r>
    </w:p>
    <w:p w14:paraId="6E405789" w14:textId="65E7D553" w:rsidR="007D7035" w:rsidRDefault="007D7035" w:rsidP="00F22C8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End of Year appeal: Board do a joint appeal/goal of $25K (as part of $95K EOY goal)</w:t>
      </w:r>
    </w:p>
    <w:p w14:paraId="4D00A71B" w14:textId="7EC6C973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Give Lively fundraising page? (uses PayPal)</w:t>
      </w:r>
    </w:p>
    <w:p w14:paraId="07BB91B1" w14:textId="08B0123D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Could we ask the founding board to match what our board raises?</w:t>
      </w:r>
    </w:p>
    <w:p w14:paraId="6FFBFF90" w14:textId="74F150CF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How do we set things up for company match?</w:t>
      </w:r>
    </w:p>
    <w:p w14:paraId="2B34EF9E" w14:textId="3B4D9762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Foundations will match employee donation</w:t>
      </w:r>
    </w:p>
    <w:p w14:paraId="351272D0" w14:textId="761B2407" w:rsidR="007D7035" w:rsidRDefault="007D7035" w:rsidP="007D703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Hats Off total net is $50K</w:t>
      </w:r>
    </w:p>
    <w:p w14:paraId="26D226D8" w14:textId="41D9E835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Greater $$ raised than last year despite lower attendance but we netted a little less bc expenses were greater than last year</w:t>
      </w:r>
    </w:p>
    <w:p w14:paraId="35A35FEF" w14:textId="662EF883" w:rsidR="007D7035" w:rsidRDefault="007D7035" w:rsidP="007D703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We’ll be looking for a new event coordinator</w:t>
      </w:r>
    </w:p>
    <w:p w14:paraId="0B4B5B31" w14:textId="7E4A9DE5" w:rsidR="007D7035" w:rsidRDefault="007D7035" w:rsidP="007D703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Christy has been working with Kate to help foster founder donation, estate planning</w:t>
      </w:r>
    </w:p>
    <w:p w14:paraId="627A6A51" w14:textId="0F077FB1" w:rsidR="007D7035" w:rsidRDefault="007D7035" w:rsidP="007D703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Is Tees and Traps + Hats Off the right mix? Do we want a Purse-like event? Other fundraising event ideas?</w:t>
      </w:r>
    </w:p>
    <w:p w14:paraId="0F5DE7BA" w14:textId="1B51CD8A" w:rsidR="004B2F6E" w:rsidRDefault="004B2F6E" w:rsidP="004B2F6E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Can we do a joint board event?</w:t>
      </w:r>
    </w:p>
    <w:p w14:paraId="34ECE7F7" w14:textId="0896C65D" w:rsidR="004B2F6E" w:rsidRDefault="004B2F6E" w:rsidP="004B2F6E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How does our Board help the YPB capitalize on their events?</w:t>
      </w:r>
    </w:p>
    <w:p w14:paraId="2FE49041" w14:textId="5225F553" w:rsidR="004B2F6E" w:rsidRDefault="004B2F6E" w:rsidP="004B2F6E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There’s a good group that loved Purses—how do we keep in touch with them? Include them into our continued fundraising?</w:t>
      </w:r>
    </w:p>
    <w:p w14:paraId="057C3D39" w14:textId="026C321B" w:rsidR="004B2F6E" w:rsidRDefault="004B2F6E" w:rsidP="004B2F6E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Christy hears about Purses constantly</w:t>
      </w:r>
    </w:p>
    <w:p w14:paraId="03D456A5" w14:textId="4CB03DCC" w:rsidR="004B2F6E" w:rsidRDefault="004B2F6E" w:rsidP="004B2F6E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Is the cost worth the benefit?</w:t>
      </w:r>
    </w:p>
    <w:p w14:paraId="421F8180" w14:textId="77777777" w:rsidR="004B2F6E" w:rsidRPr="004B2F6E" w:rsidRDefault="004B2F6E" w:rsidP="004B2F6E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45A9EFD" w14:textId="77777777" w:rsidR="00C853EA" w:rsidRDefault="00C853EA" w:rsidP="00C853EA">
      <w:pPr>
        <w:pStyle w:val="ListParagraph"/>
        <w:ind w:left="1440"/>
        <w:rPr>
          <w:rFonts w:ascii="Times New Roman" w:hAnsi="Times New Roman"/>
          <w:color w:val="000000" w:themeColor="text1"/>
          <w:sz w:val="22"/>
          <w:szCs w:val="22"/>
        </w:rPr>
      </w:pPr>
    </w:p>
    <w:p w14:paraId="5B4DA12E" w14:textId="0F75FE88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New Business and announcements</w:t>
      </w:r>
    </w:p>
    <w:p w14:paraId="25442B84" w14:textId="1499D22C" w:rsidR="004B2F6E" w:rsidRDefault="004B2F6E" w:rsidP="004B2F6E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Janet: ask Enterprise to have lawyers look at our criteria for HEARTH to Home</w:t>
      </w:r>
    </w:p>
    <w:p w14:paraId="3E3E42AA" w14:textId="77777777" w:rsidR="00C853EA" w:rsidRDefault="00C853EA" w:rsidP="00C853EA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13D8D307" w14:textId="04A1B9DB" w:rsidR="00C853EA" w:rsidRP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Meeting adjournment</w:t>
      </w:r>
      <w:r w:rsidR="004B2F6E">
        <w:rPr>
          <w:rFonts w:ascii="Times New Roman" w:hAnsi="Times New Roman"/>
          <w:color w:val="000000" w:themeColor="text1"/>
          <w:sz w:val="22"/>
          <w:szCs w:val="22"/>
        </w:rPr>
        <w:t xml:space="preserve"> (Michelle) 6:07</w:t>
      </w:r>
    </w:p>
    <w:p w14:paraId="554B339C" w14:textId="77777777" w:rsidR="00E11379" w:rsidRPr="00E11379" w:rsidRDefault="00E11379" w:rsidP="00E11379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E11379">
        <w:rPr>
          <w:rFonts w:ascii="Roboto" w:eastAsia="Times New Roman" w:hAnsi="Roboto" w:cs="Arial"/>
          <w:b/>
          <w:bCs/>
          <w:color w:val="3C4043"/>
          <w:spacing w:val="3"/>
          <w:sz w:val="21"/>
          <w:szCs w:val="21"/>
        </w:rPr>
        <w:t> </w:t>
      </w:r>
    </w:p>
    <w:p w14:paraId="2D6BDAEC" w14:textId="1E841B18" w:rsidR="00C84175" w:rsidRPr="00A06949" w:rsidRDefault="00C84175" w:rsidP="00A06949">
      <w:pPr>
        <w:shd w:val="clear" w:color="auto" w:fill="FFFFFF"/>
        <w:rPr>
          <w:sz w:val="22"/>
          <w:szCs w:val="22"/>
        </w:rPr>
      </w:pPr>
    </w:p>
    <w:sectPr w:rsidR="00C84175" w:rsidRPr="00A06949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45CD7"/>
    <w:multiLevelType w:val="hybridMultilevel"/>
    <w:tmpl w:val="4844A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E16B7"/>
    <w:multiLevelType w:val="hybridMultilevel"/>
    <w:tmpl w:val="5EDC8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06073"/>
    <w:multiLevelType w:val="hybridMultilevel"/>
    <w:tmpl w:val="E47E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7466"/>
    <w:multiLevelType w:val="hybridMultilevel"/>
    <w:tmpl w:val="33B299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F031D"/>
    <w:multiLevelType w:val="hybridMultilevel"/>
    <w:tmpl w:val="4D841D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E13B2"/>
    <w:multiLevelType w:val="hybridMultilevel"/>
    <w:tmpl w:val="4D02D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69D5"/>
    <w:multiLevelType w:val="hybridMultilevel"/>
    <w:tmpl w:val="F06862D8"/>
    <w:lvl w:ilvl="0" w:tplc="B95EBE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B3DC9"/>
    <w:multiLevelType w:val="hybridMultilevel"/>
    <w:tmpl w:val="6212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D39C3"/>
    <w:multiLevelType w:val="hybridMultilevel"/>
    <w:tmpl w:val="DB9EE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862F3"/>
    <w:multiLevelType w:val="hybridMultilevel"/>
    <w:tmpl w:val="C010D5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2499">
    <w:abstractNumId w:val="2"/>
  </w:num>
  <w:num w:numId="2" w16cid:durableId="1690449908">
    <w:abstractNumId w:val="7"/>
  </w:num>
  <w:num w:numId="3" w16cid:durableId="675887695">
    <w:abstractNumId w:val="1"/>
  </w:num>
  <w:num w:numId="4" w16cid:durableId="1387021490">
    <w:abstractNumId w:val="3"/>
  </w:num>
  <w:num w:numId="5" w16cid:durableId="1132406998">
    <w:abstractNumId w:val="9"/>
  </w:num>
  <w:num w:numId="6" w16cid:durableId="455833380">
    <w:abstractNumId w:val="8"/>
  </w:num>
  <w:num w:numId="7" w16cid:durableId="1377508070">
    <w:abstractNumId w:val="4"/>
  </w:num>
  <w:num w:numId="8" w16cid:durableId="529034044">
    <w:abstractNumId w:val="5"/>
  </w:num>
  <w:num w:numId="9" w16cid:durableId="2023629070">
    <w:abstractNumId w:val="6"/>
  </w:num>
  <w:num w:numId="10" w16cid:durableId="848563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63"/>
    <w:rsid w:val="00097956"/>
    <w:rsid w:val="002F70D2"/>
    <w:rsid w:val="00385A6B"/>
    <w:rsid w:val="00395B34"/>
    <w:rsid w:val="00483B7E"/>
    <w:rsid w:val="00484943"/>
    <w:rsid w:val="004A2177"/>
    <w:rsid w:val="004A6F50"/>
    <w:rsid w:val="004B2F6E"/>
    <w:rsid w:val="004D275F"/>
    <w:rsid w:val="004E2E19"/>
    <w:rsid w:val="004F615A"/>
    <w:rsid w:val="006B4D04"/>
    <w:rsid w:val="006C05F5"/>
    <w:rsid w:val="007A2325"/>
    <w:rsid w:val="007D7035"/>
    <w:rsid w:val="007F74C8"/>
    <w:rsid w:val="0083041F"/>
    <w:rsid w:val="008A2ABA"/>
    <w:rsid w:val="00906CB3"/>
    <w:rsid w:val="00907CF8"/>
    <w:rsid w:val="00930C25"/>
    <w:rsid w:val="009534B9"/>
    <w:rsid w:val="00972A7C"/>
    <w:rsid w:val="009C7C95"/>
    <w:rsid w:val="00A06949"/>
    <w:rsid w:val="00A2667B"/>
    <w:rsid w:val="00A46643"/>
    <w:rsid w:val="00A90528"/>
    <w:rsid w:val="00AC5963"/>
    <w:rsid w:val="00B71BBD"/>
    <w:rsid w:val="00B83B3E"/>
    <w:rsid w:val="00BE11B5"/>
    <w:rsid w:val="00BE42D4"/>
    <w:rsid w:val="00C70C81"/>
    <w:rsid w:val="00C84175"/>
    <w:rsid w:val="00C853EA"/>
    <w:rsid w:val="00C87A7D"/>
    <w:rsid w:val="00CC49B9"/>
    <w:rsid w:val="00D93266"/>
    <w:rsid w:val="00DF14AF"/>
    <w:rsid w:val="00E11379"/>
    <w:rsid w:val="00E5145A"/>
    <w:rsid w:val="00E63EE5"/>
    <w:rsid w:val="00EF686B"/>
    <w:rsid w:val="00F22C86"/>
    <w:rsid w:val="00F329B5"/>
    <w:rsid w:val="00F81C2F"/>
    <w:rsid w:val="00FB2E13"/>
    <w:rsid w:val="00FB5012"/>
    <w:rsid w:val="00FC6DDC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F96C5"/>
  <w15:chartTrackingRefBased/>
  <w15:docId w15:val="{42A8B522-9CAF-0245-BF8F-566952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5963"/>
  </w:style>
  <w:style w:type="paragraph" w:styleId="ListParagraph">
    <w:name w:val="List Paragraph"/>
    <w:basedOn w:val="Normal"/>
    <w:uiPriority w:val="34"/>
    <w:qFormat/>
    <w:rsid w:val="00E51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Milena Nigam</cp:lastModifiedBy>
  <cp:revision>6</cp:revision>
  <dcterms:created xsi:type="dcterms:W3CDTF">2023-11-15T20:36:00Z</dcterms:created>
  <dcterms:modified xsi:type="dcterms:W3CDTF">2023-11-16T21:46:00Z</dcterms:modified>
</cp:coreProperties>
</file>